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B4" w:rsidRDefault="001629B4" w:rsidP="001629B4">
      <w:pPr>
        <w:ind w:left="6237"/>
        <w:rPr>
          <w:b/>
          <w:sz w:val="28"/>
          <w:szCs w:val="28"/>
        </w:rPr>
      </w:pPr>
      <w:bookmarkStart w:id="0" w:name="_GoBack"/>
      <w:bookmarkEnd w:id="0"/>
      <w:r>
        <w:rPr>
          <w:b/>
          <w:sz w:val="28"/>
          <w:szCs w:val="28"/>
        </w:rPr>
        <w:t>ЗАТВЕРДЖЕНО:</w:t>
      </w:r>
    </w:p>
    <w:p w:rsidR="001629B4" w:rsidRPr="003E3069" w:rsidRDefault="001629B4" w:rsidP="001629B4">
      <w:pPr>
        <w:ind w:left="6237"/>
        <w:rPr>
          <w:b/>
          <w:sz w:val="28"/>
          <w:szCs w:val="28"/>
        </w:rPr>
      </w:pPr>
      <w:r>
        <w:rPr>
          <w:b/>
          <w:sz w:val="28"/>
          <w:szCs w:val="28"/>
        </w:rPr>
        <w:t>р</w:t>
      </w:r>
      <w:r w:rsidRPr="00917898">
        <w:rPr>
          <w:b/>
          <w:sz w:val="28"/>
          <w:szCs w:val="28"/>
        </w:rPr>
        <w:t>і</w:t>
      </w:r>
      <w:r>
        <w:rPr>
          <w:b/>
          <w:sz w:val="28"/>
          <w:szCs w:val="28"/>
        </w:rPr>
        <w:t xml:space="preserve">шення </w:t>
      </w:r>
      <w:r w:rsidR="000B462F">
        <w:rPr>
          <w:b/>
          <w:sz w:val="28"/>
          <w:szCs w:val="28"/>
        </w:rPr>
        <w:t>сесії районної ради від 12.12.2025 №407</w:t>
      </w:r>
    </w:p>
    <w:p w:rsidR="007741D6" w:rsidRDefault="007741D6">
      <w:pPr>
        <w:rPr>
          <w:sz w:val="28"/>
          <w:szCs w:val="28"/>
        </w:rPr>
      </w:pPr>
    </w:p>
    <w:p w:rsidR="007741D6" w:rsidRDefault="007741D6">
      <w:pPr>
        <w:rPr>
          <w:sz w:val="28"/>
          <w:szCs w:val="28"/>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889"/>
      </w:tblGrid>
      <w:tr w:rsidR="007741D6">
        <w:trPr>
          <w:jc w:val="center"/>
        </w:trPr>
        <w:tc>
          <w:tcPr>
            <w:tcW w:w="9889" w:type="dxa"/>
            <w:vAlign w:val="center"/>
          </w:tcPr>
          <w:p w:rsidR="007741D6" w:rsidRDefault="007741D6">
            <w:pPr>
              <w:jc w:val="center"/>
            </w:pPr>
            <w:r>
              <w:rPr>
                <w:b/>
                <w:color w:val="000000"/>
                <w:sz w:val="28"/>
                <w:szCs w:val="28"/>
              </w:rPr>
              <w:t>ПРОГРАМА</w:t>
            </w:r>
          </w:p>
          <w:p w:rsidR="007741D6" w:rsidRDefault="007741D6">
            <w:pPr>
              <w:jc w:val="center"/>
            </w:pPr>
            <w:r>
              <w:rPr>
                <w:b/>
                <w:color w:val="000000"/>
                <w:sz w:val="28"/>
                <w:szCs w:val="28"/>
              </w:rPr>
              <w:t xml:space="preserve">забезпечення виконання рішень суду та інших виконавчих </w:t>
            </w:r>
          </w:p>
          <w:p w:rsidR="007741D6" w:rsidRDefault="007741D6">
            <w:pPr>
              <w:jc w:val="center"/>
            </w:pPr>
            <w:r>
              <w:rPr>
                <w:b/>
                <w:color w:val="000000"/>
                <w:sz w:val="28"/>
                <w:szCs w:val="28"/>
              </w:rPr>
              <w:t>документів на 202</w:t>
            </w:r>
            <w:r w:rsidRPr="00A746F3">
              <w:rPr>
                <w:b/>
                <w:color w:val="000000"/>
                <w:sz w:val="28"/>
                <w:szCs w:val="28"/>
                <w:lang w:val="ru-RU"/>
              </w:rPr>
              <w:t>6</w:t>
            </w:r>
            <w:r>
              <w:rPr>
                <w:b/>
                <w:color w:val="000000"/>
                <w:sz w:val="28"/>
                <w:szCs w:val="28"/>
              </w:rPr>
              <w:t xml:space="preserve"> рік відділу культури, освіти, молоді та спорту </w:t>
            </w:r>
          </w:p>
          <w:p w:rsidR="007741D6" w:rsidRDefault="007741D6">
            <w:pPr>
              <w:jc w:val="center"/>
            </w:pPr>
            <w:r>
              <w:rPr>
                <w:b/>
                <w:color w:val="000000"/>
                <w:sz w:val="28"/>
                <w:szCs w:val="28"/>
              </w:rPr>
              <w:t>Ужгородської районної державної адміністрації Закарпатської області</w:t>
            </w:r>
          </w:p>
          <w:p w:rsidR="007741D6" w:rsidRDefault="007741D6">
            <w:pPr>
              <w:jc w:val="center"/>
              <w:rPr>
                <w:b/>
                <w:color w:val="000000"/>
                <w:sz w:val="28"/>
                <w:szCs w:val="28"/>
              </w:rPr>
            </w:pPr>
          </w:p>
        </w:tc>
      </w:tr>
    </w:tbl>
    <w:p w:rsidR="007741D6" w:rsidRDefault="007741D6">
      <w:pPr>
        <w:numPr>
          <w:ilvl w:val="0"/>
          <w:numId w:val="2"/>
        </w:numPr>
        <w:jc w:val="center"/>
      </w:pPr>
      <w:r>
        <w:rPr>
          <w:b/>
          <w:sz w:val="28"/>
          <w:szCs w:val="28"/>
        </w:rPr>
        <w:t>Загальна частина</w:t>
      </w:r>
    </w:p>
    <w:p w:rsidR="007741D6" w:rsidRDefault="007741D6">
      <w:pPr>
        <w:ind w:firstLine="567"/>
        <w:jc w:val="both"/>
      </w:pPr>
      <w:r>
        <w:rPr>
          <w:color w:val="000000"/>
          <w:sz w:val="28"/>
          <w:szCs w:val="28"/>
        </w:rPr>
        <w:t>Програма сприяння виконанню рішень судів та інших виконавчих документів на 202</w:t>
      </w:r>
      <w:r w:rsidRPr="00D45126">
        <w:rPr>
          <w:color w:val="000000"/>
          <w:sz w:val="28"/>
          <w:szCs w:val="28"/>
        </w:rPr>
        <w:t>6</w:t>
      </w:r>
      <w:r>
        <w:rPr>
          <w:color w:val="000000"/>
          <w:sz w:val="28"/>
          <w:szCs w:val="28"/>
        </w:rPr>
        <w:t xml:space="preserve"> рік відділу культури, освіти, молоді та спорту Ужгородської районної державної адміністрації Закарпатської області </w:t>
      </w:r>
      <w:r>
        <w:rPr>
          <w:sz w:val="28"/>
          <w:szCs w:val="28"/>
        </w:rPr>
        <w:t>(далі - Програма) розроблена на підставі відповідних виконавчих та нормативних документів, які регламентують питання погашення заборгованості за рішенням суду, виконання яких гарантується державою.</w:t>
      </w:r>
    </w:p>
    <w:p w:rsidR="007741D6" w:rsidRDefault="007741D6">
      <w:pPr>
        <w:ind w:firstLine="540"/>
        <w:jc w:val="both"/>
      </w:pPr>
      <w:r>
        <w:rPr>
          <w:sz w:val="28"/>
          <w:szCs w:val="28"/>
        </w:rPr>
        <w:t>Стаття 129-1 Конституції України встановлює, що судові рішення ухвалюються іменем України та є обов'язковими до виконання. Одночасно нормами процесуального законодавства передбачено обов'язковість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w:t>
      </w:r>
    </w:p>
    <w:p w:rsidR="007741D6" w:rsidRDefault="007741D6">
      <w:pPr>
        <w:ind w:firstLine="540"/>
        <w:jc w:val="both"/>
      </w:pPr>
      <w:r>
        <w:rPr>
          <w:sz w:val="28"/>
          <w:szCs w:val="28"/>
        </w:rPr>
        <w:t>Частиною 1 статті 3 Закону України „Про гарантії держави щодо виконання судових рішень</w:t>
      </w:r>
      <w:r>
        <w:rPr>
          <w:sz w:val="28"/>
          <w:szCs w:val="28"/>
          <w:lang w:val="ru-RU"/>
        </w:rPr>
        <w:t>”</w:t>
      </w:r>
      <w:r>
        <w:rPr>
          <w:sz w:val="28"/>
          <w:szCs w:val="28"/>
        </w:rPr>
        <w:t xml:space="preserve"> передбачено, що виконання рішень суду здійснюється центральним органом виконавчої влади, що реалізує державну політику у сфері казначейського обслуговування бюджетних коштів, в межах бюджетних призначень шляхом списання коштів з рахунків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p>
    <w:p w:rsidR="007741D6" w:rsidRPr="00DD7491" w:rsidRDefault="007741D6">
      <w:pPr>
        <w:ind w:firstLine="540"/>
        <w:jc w:val="both"/>
      </w:pPr>
      <w:r>
        <w:rPr>
          <w:sz w:val="28"/>
          <w:szCs w:val="28"/>
        </w:rPr>
        <w:t>Погашення заборгованості здійснюється управлінням Державної Казначейської служби України в Ужгородському районі Закарпатської області в межах бюджетних асигнувань, визначених рішенням сесії районної ради про районний бюджет,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3 серпня 2011 року №845, яким визначено можливість прийняття органами місцевого самоврядування окремих бюджетних програм для забезпечення виконання рішень судів (додаток 1).</w:t>
      </w:r>
    </w:p>
    <w:p w:rsidR="007741D6" w:rsidRDefault="007741D6">
      <w:pPr>
        <w:tabs>
          <w:tab w:val="left" w:pos="3560"/>
        </w:tabs>
        <w:jc w:val="both"/>
        <w:rPr>
          <w:b/>
          <w:sz w:val="28"/>
          <w:szCs w:val="28"/>
        </w:rPr>
      </w:pPr>
    </w:p>
    <w:p w:rsidR="007741D6" w:rsidRDefault="007741D6">
      <w:pPr>
        <w:numPr>
          <w:ilvl w:val="0"/>
          <w:numId w:val="2"/>
        </w:numPr>
        <w:jc w:val="center"/>
      </w:pPr>
      <w:r>
        <w:rPr>
          <w:b/>
          <w:sz w:val="28"/>
          <w:szCs w:val="28"/>
        </w:rPr>
        <w:t>Мета і завдання Програми</w:t>
      </w:r>
    </w:p>
    <w:p w:rsidR="007741D6" w:rsidRDefault="007741D6">
      <w:pPr>
        <w:ind w:firstLine="567"/>
        <w:jc w:val="both"/>
      </w:pPr>
      <w:r>
        <w:rPr>
          <w:sz w:val="28"/>
          <w:szCs w:val="28"/>
        </w:rPr>
        <w:lastRenderedPageBreak/>
        <w:t xml:space="preserve">Мета Програми – забезпечення належного виконання зобов’язань покладених на державні та органи місцевого самоврядування, які виникли на підставі судових рішень та виконавчих документів. </w:t>
      </w:r>
    </w:p>
    <w:p w:rsidR="007741D6" w:rsidRDefault="007741D6">
      <w:pPr>
        <w:ind w:firstLine="567"/>
        <w:jc w:val="both"/>
      </w:pPr>
      <w:r>
        <w:rPr>
          <w:sz w:val="28"/>
          <w:szCs w:val="28"/>
        </w:rPr>
        <w:t>Виконання поставленої мети поєднує комплекс взаємопов’язаних завдань і заходів, які спрямовані на розв’язання однієї з найважливіших проблем, до вирішення якої спрямовано реалізацію Програми.</w:t>
      </w:r>
    </w:p>
    <w:p w:rsidR="007741D6" w:rsidRDefault="007741D6">
      <w:pPr>
        <w:ind w:firstLine="567"/>
        <w:jc w:val="both"/>
      </w:pPr>
      <w:r>
        <w:rPr>
          <w:sz w:val="28"/>
          <w:szCs w:val="28"/>
        </w:rPr>
        <w:t>Комплекс взаємопов’язаних завдань Програми зводиться до вирішення питання щодо погашення вже існуючої заборгованості за судовими рішеннями, виконавчими документами, відповідальність за виконання яких несуть органи державної влади та органи місцевого самоврядування.</w:t>
      </w:r>
    </w:p>
    <w:p w:rsidR="007741D6" w:rsidRDefault="007741D6">
      <w:pPr>
        <w:jc w:val="both"/>
        <w:rPr>
          <w:b/>
          <w:sz w:val="28"/>
          <w:szCs w:val="28"/>
        </w:rPr>
      </w:pPr>
    </w:p>
    <w:p w:rsidR="007741D6" w:rsidRDefault="007741D6">
      <w:pPr>
        <w:numPr>
          <w:ilvl w:val="0"/>
          <w:numId w:val="2"/>
        </w:numPr>
        <w:jc w:val="center"/>
      </w:pPr>
      <w:r>
        <w:rPr>
          <w:b/>
          <w:sz w:val="28"/>
          <w:szCs w:val="28"/>
        </w:rPr>
        <w:t>Фінансове забезпечення Програми</w:t>
      </w:r>
    </w:p>
    <w:p w:rsidR="007741D6" w:rsidRDefault="007741D6">
      <w:pPr>
        <w:ind w:firstLine="540"/>
        <w:jc w:val="both"/>
      </w:pPr>
      <w:r>
        <w:rPr>
          <w:sz w:val="28"/>
          <w:szCs w:val="28"/>
        </w:rPr>
        <w:t xml:space="preserve">Фінансування заходів Програми здійснюється за рахунок коштів районного бюджету з урахуванням потреби, визначеної в додатку </w:t>
      </w:r>
      <w:r w:rsidRPr="00D45126">
        <w:rPr>
          <w:sz w:val="28"/>
          <w:szCs w:val="28"/>
          <w:lang w:val="ru-RU"/>
        </w:rPr>
        <w:t xml:space="preserve">2 </w:t>
      </w:r>
      <w:r>
        <w:rPr>
          <w:sz w:val="28"/>
          <w:szCs w:val="28"/>
        </w:rPr>
        <w:t>та інших незаборонених джерел фінансування відповідно до вимог чинного законодавства.</w:t>
      </w:r>
    </w:p>
    <w:p w:rsidR="007741D6" w:rsidRDefault="007741D6">
      <w:pPr>
        <w:jc w:val="both"/>
        <w:rPr>
          <w:sz w:val="28"/>
          <w:szCs w:val="28"/>
        </w:rPr>
      </w:pPr>
    </w:p>
    <w:p w:rsidR="007741D6" w:rsidRDefault="007741D6">
      <w:pPr>
        <w:numPr>
          <w:ilvl w:val="0"/>
          <w:numId w:val="2"/>
        </w:numPr>
        <w:jc w:val="center"/>
      </w:pPr>
      <w:r>
        <w:rPr>
          <w:b/>
          <w:sz w:val="28"/>
          <w:szCs w:val="28"/>
        </w:rPr>
        <w:t>Організація контролю виконання Програми</w:t>
      </w:r>
    </w:p>
    <w:p w:rsidR="007741D6" w:rsidRDefault="007741D6">
      <w:pPr>
        <w:ind w:firstLine="540"/>
        <w:jc w:val="both"/>
      </w:pPr>
      <w:r>
        <w:rPr>
          <w:sz w:val="28"/>
          <w:szCs w:val="28"/>
        </w:rPr>
        <w:t>Контроль за виконанням Програми здійснює відділ культури, освіти, молоді та спорту Ужгородської районної військової адміністрації Закарпатської області.</w:t>
      </w:r>
    </w:p>
    <w:p w:rsidR="007741D6" w:rsidRDefault="007741D6">
      <w:pPr>
        <w:ind w:firstLine="540"/>
        <w:jc w:val="both"/>
      </w:pPr>
      <w:r>
        <w:rPr>
          <w:sz w:val="28"/>
          <w:szCs w:val="28"/>
        </w:rPr>
        <w:t>Відповідно до мети та завдань, визначених Програмою, відділ культури, освіти, молоді та спорту Ужгородської районної військової адміністрації Закарпатської області подає Ужгородській районній раді звіт про результати виконання Програми.</w:t>
      </w:r>
    </w:p>
    <w:p w:rsidR="007741D6" w:rsidRDefault="007741D6">
      <w:pPr>
        <w:jc w:val="both"/>
        <w:rPr>
          <w:sz w:val="28"/>
          <w:szCs w:val="28"/>
        </w:rPr>
      </w:pPr>
    </w:p>
    <w:p w:rsidR="007741D6" w:rsidRDefault="007741D6">
      <w:pPr>
        <w:numPr>
          <w:ilvl w:val="0"/>
          <w:numId w:val="2"/>
        </w:numPr>
        <w:jc w:val="center"/>
      </w:pPr>
      <w:r>
        <w:rPr>
          <w:b/>
          <w:sz w:val="28"/>
          <w:szCs w:val="28"/>
        </w:rPr>
        <w:t>Очікувані результати виконання Програми</w:t>
      </w:r>
    </w:p>
    <w:p w:rsidR="007741D6" w:rsidRDefault="007741D6">
      <w:pPr>
        <w:pStyle w:val="a7"/>
        <w:tabs>
          <w:tab w:val="left" w:pos="9540"/>
        </w:tabs>
        <w:ind w:right="57" w:firstLine="567"/>
        <w:jc w:val="both"/>
      </w:pPr>
      <w:r>
        <w:rPr>
          <w:sz w:val="28"/>
          <w:szCs w:val="28"/>
        </w:rPr>
        <w:t>Реалізація Програми забезпечення виконання судових рішень та інших виконавчих документів</w:t>
      </w:r>
      <w:r>
        <w:rPr>
          <w:spacing w:val="1"/>
          <w:sz w:val="28"/>
          <w:szCs w:val="28"/>
        </w:rPr>
        <w:t xml:space="preserve"> на 202</w:t>
      </w:r>
      <w:r w:rsidRPr="00E31647">
        <w:rPr>
          <w:spacing w:val="1"/>
          <w:sz w:val="28"/>
          <w:szCs w:val="28"/>
        </w:rPr>
        <w:t>6</w:t>
      </w:r>
      <w:r>
        <w:rPr>
          <w:spacing w:val="1"/>
          <w:sz w:val="28"/>
          <w:szCs w:val="28"/>
        </w:rPr>
        <w:t xml:space="preserve"> рік </w:t>
      </w:r>
      <w:r>
        <w:rPr>
          <w:sz w:val="28"/>
          <w:szCs w:val="28"/>
        </w:rPr>
        <w:t xml:space="preserve">дасть можливість забезпечити відповідне фінансування витрат на виконання судових рішень, в тому числі витрат виконавчого провадження, що здійснюється на підставі виконавчих документів за рахунок коштів передбачених Програмою. </w:t>
      </w:r>
    </w:p>
    <w:p w:rsidR="007741D6" w:rsidRDefault="007741D6">
      <w:pPr>
        <w:ind w:firstLine="708"/>
        <w:jc w:val="both"/>
        <w:rPr>
          <w:sz w:val="28"/>
          <w:szCs w:val="28"/>
        </w:rPr>
      </w:pPr>
    </w:p>
    <w:p w:rsidR="007741D6" w:rsidRDefault="007741D6">
      <w:pPr>
        <w:ind w:firstLine="708"/>
        <w:jc w:val="both"/>
        <w:rPr>
          <w:sz w:val="28"/>
          <w:szCs w:val="28"/>
        </w:rPr>
      </w:pPr>
    </w:p>
    <w:p w:rsidR="007741D6" w:rsidRDefault="007741D6">
      <w:pPr>
        <w:ind w:firstLine="708"/>
        <w:jc w:val="both"/>
        <w:rPr>
          <w:sz w:val="28"/>
          <w:szCs w:val="28"/>
        </w:rPr>
      </w:pPr>
    </w:p>
    <w:p w:rsidR="007741D6" w:rsidRPr="007218DB" w:rsidRDefault="007741D6">
      <w:pPr>
        <w:tabs>
          <w:tab w:val="left" w:pos="3560"/>
        </w:tabs>
        <w:rPr>
          <w:b/>
          <w:sz w:val="28"/>
          <w:szCs w:val="28"/>
        </w:rPr>
      </w:pPr>
    </w:p>
    <w:sectPr w:rsidR="007741D6" w:rsidRPr="007218DB" w:rsidSect="00544B1B">
      <w:headerReference w:type="default" r:id="rId8"/>
      <w:footerReference w:type="default" r:id="rId9"/>
      <w:headerReference w:type="first" r:id="rId10"/>
      <w:footerReference w:type="first" r:id="rId11"/>
      <w:pgSz w:w="11906" w:h="16838"/>
      <w:pgMar w:top="1134" w:right="567" w:bottom="765"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9E" w:rsidRDefault="0093209E">
      <w:r>
        <w:separator/>
      </w:r>
    </w:p>
  </w:endnote>
  <w:endnote w:type="continuationSeparator" w:id="0">
    <w:p w:rsidR="0093209E" w:rsidRDefault="0093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9E" w:rsidRDefault="0093209E">
      <w:r>
        <w:separator/>
      </w:r>
    </w:p>
  </w:footnote>
  <w:footnote w:type="continuationSeparator" w:id="0">
    <w:p w:rsidR="0093209E" w:rsidRDefault="0093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1629B4">
    <w:pPr>
      <w:pStyle w:val="ae"/>
      <w:jc w:val="center"/>
    </w:pPr>
    <w:r>
      <w:fldChar w:fldCharType="begin"/>
    </w:r>
    <w:r>
      <w:instrText xml:space="preserve"> PAGE </w:instrText>
    </w:r>
    <w:r>
      <w:fldChar w:fldCharType="separate"/>
    </w:r>
    <w:r w:rsidR="009E0E6B">
      <w:rPr>
        <w:noProof/>
      </w:rPr>
      <w:t>2</w:t>
    </w:r>
    <w:r>
      <w:rPr>
        <w:noProof/>
      </w:rPr>
      <w:fldChar w:fldCharType="end"/>
    </w:r>
  </w:p>
  <w:p w:rsidR="007741D6" w:rsidRDefault="007741D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hint="default"/>
        <w:b/>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BA"/>
    <w:rsid w:val="000B462F"/>
    <w:rsid w:val="000E4C6E"/>
    <w:rsid w:val="00101782"/>
    <w:rsid w:val="00103AED"/>
    <w:rsid w:val="001629B4"/>
    <w:rsid w:val="001C1DBA"/>
    <w:rsid w:val="002250FD"/>
    <w:rsid w:val="00335301"/>
    <w:rsid w:val="00375C86"/>
    <w:rsid w:val="003D42D9"/>
    <w:rsid w:val="00436A62"/>
    <w:rsid w:val="00456C19"/>
    <w:rsid w:val="0049531D"/>
    <w:rsid w:val="00524A4D"/>
    <w:rsid w:val="00544B1B"/>
    <w:rsid w:val="005D2780"/>
    <w:rsid w:val="006327DC"/>
    <w:rsid w:val="00681168"/>
    <w:rsid w:val="006A1019"/>
    <w:rsid w:val="006A49D3"/>
    <w:rsid w:val="006E27AA"/>
    <w:rsid w:val="007218DB"/>
    <w:rsid w:val="007741D6"/>
    <w:rsid w:val="008A11B6"/>
    <w:rsid w:val="0092113A"/>
    <w:rsid w:val="0093209E"/>
    <w:rsid w:val="009B58CB"/>
    <w:rsid w:val="009C52BA"/>
    <w:rsid w:val="009E0E6B"/>
    <w:rsid w:val="00A746F3"/>
    <w:rsid w:val="00C817C5"/>
    <w:rsid w:val="00D209D4"/>
    <w:rsid w:val="00D45126"/>
    <w:rsid w:val="00DD7491"/>
    <w:rsid w:val="00E31647"/>
    <w:rsid w:val="00EA6D2E"/>
    <w:rsid w:val="00F944F3"/>
    <w:rsid w:val="00FC2492"/>
    <w:rsid w:val="00FF5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link w:val="30"/>
    <w:uiPriority w:val="99"/>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F1F2A"/>
    <w:rPr>
      <w:rFonts w:asciiTheme="majorHAnsi" w:eastAsiaTheme="majorEastAsia" w:hAnsiTheme="majorHAnsi" w:cstheme="majorBidi"/>
      <w:b/>
      <w:bCs/>
      <w:sz w:val="26"/>
      <w:szCs w:val="26"/>
      <w:lang w:eastAsia="zh-CN"/>
    </w:rPr>
  </w:style>
  <w:style w:type="character" w:customStyle="1" w:styleId="WW8Num1z0">
    <w:name w:val="WW8Num1z0"/>
    <w:uiPriority w:val="99"/>
    <w:rsid w:val="00544B1B"/>
  </w:style>
  <w:style w:type="character" w:customStyle="1" w:styleId="WW8Num1z1">
    <w:name w:val="WW8Num1z1"/>
    <w:uiPriority w:val="99"/>
    <w:rsid w:val="00544B1B"/>
  </w:style>
  <w:style w:type="character" w:customStyle="1" w:styleId="WW8Num1z2">
    <w:name w:val="WW8Num1z2"/>
    <w:uiPriority w:val="99"/>
    <w:rsid w:val="00544B1B"/>
  </w:style>
  <w:style w:type="character" w:customStyle="1" w:styleId="WW8Num1z3">
    <w:name w:val="WW8Num1z3"/>
    <w:uiPriority w:val="99"/>
    <w:rsid w:val="00544B1B"/>
  </w:style>
  <w:style w:type="character" w:customStyle="1" w:styleId="WW8Num1z4">
    <w:name w:val="WW8Num1z4"/>
    <w:uiPriority w:val="99"/>
    <w:rsid w:val="00544B1B"/>
  </w:style>
  <w:style w:type="character" w:customStyle="1" w:styleId="WW8Num1z5">
    <w:name w:val="WW8Num1z5"/>
    <w:uiPriority w:val="99"/>
    <w:rsid w:val="00544B1B"/>
  </w:style>
  <w:style w:type="character" w:customStyle="1" w:styleId="WW8Num1z6">
    <w:name w:val="WW8Num1z6"/>
    <w:uiPriority w:val="99"/>
    <w:rsid w:val="00544B1B"/>
  </w:style>
  <w:style w:type="character" w:customStyle="1" w:styleId="WW8Num1z7">
    <w:name w:val="WW8Num1z7"/>
    <w:uiPriority w:val="99"/>
    <w:rsid w:val="00544B1B"/>
  </w:style>
  <w:style w:type="character" w:customStyle="1" w:styleId="WW8Num1z8">
    <w:name w:val="WW8Num1z8"/>
    <w:uiPriority w:val="99"/>
    <w:rsid w:val="00544B1B"/>
  </w:style>
  <w:style w:type="character" w:customStyle="1" w:styleId="WW8Num2z0">
    <w:name w:val="WW8Num2z0"/>
    <w:uiPriority w:val="99"/>
    <w:rsid w:val="00544B1B"/>
    <w:rPr>
      <w:b/>
      <w:sz w:val="28"/>
    </w:rPr>
  </w:style>
  <w:style w:type="character" w:customStyle="1" w:styleId="WW8Num2z1">
    <w:name w:val="WW8Num2z1"/>
    <w:uiPriority w:val="99"/>
    <w:rsid w:val="00544B1B"/>
  </w:style>
  <w:style w:type="character" w:customStyle="1" w:styleId="WW8Num2z2">
    <w:name w:val="WW8Num2z2"/>
    <w:uiPriority w:val="99"/>
    <w:rsid w:val="00544B1B"/>
  </w:style>
  <w:style w:type="character" w:customStyle="1" w:styleId="WW8Num2z3">
    <w:name w:val="WW8Num2z3"/>
    <w:uiPriority w:val="99"/>
    <w:rsid w:val="00544B1B"/>
  </w:style>
  <w:style w:type="character" w:customStyle="1" w:styleId="WW8Num2z4">
    <w:name w:val="WW8Num2z4"/>
    <w:uiPriority w:val="99"/>
    <w:rsid w:val="00544B1B"/>
  </w:style>
  <w:style w:type="character" w:customStyle="1" w:styleId="WW8Num2z5">
    <w:name w:val="WW8Num2z5"/>
    <w:uiPriority w:val="99"/>
    <w:rsid w:val="00544B1B"/>
  </w:style>
  <w:style w:type="character" w:customStyle="1" w:styleId="WW8Num2z6">
    <w:name w:val="WW8Num2z6"/>
    <w:uiPriority w:val="99"/>
    <w:rsid w:val="00544B1B"/>
  </w:style>
  <w:style w:type="character" w:customStyle="1" w:styleId="WW8Num2z7">
    <w:name w:val="WW8Num2z7"/>
    <w:uiPriority w:val="99"/>
    <w:rsid w:val="00544B1B"/>
  </w:style>
  <w:style w:type="character" w:customStyle="1" w:styleId="WW8Num2z8">
    <w:name w:val="WW8Num2z8"/>
    <w:uiPriority w:val="99"/>
    <w:rsid w:val="00544B1B"/>
  </w:style>
  <w:style w:type="character" w:customStyle="1" w:styleId="WW8Num3z0">
    <w:name w:val="WW8Num3z0"/>
    <w:uiPriority w:val="99"/>
    <w:rsid w:val="00544B1B"/>
    <w:rPr>
      <w:b/>
      <w:sz w:val="28"/>
    </w:rPr>
  </w:style>
  <w:style w:type="character" w:customStyle="1" w:styleId="WW8Num3z1">
    <w:name w:val="WW8Num3z1"/>
    <w:uiPriority w:val="99"/>
    <w:rsid w:val="00544B1B"/>
  </w:style>
  <w:style w:type="character" w:customStyle="1" w:styleId="WW8Num3z2">
    <w:name w:val="WW8Num3z2"/>
    <w:uiPriority w:val="99"/>
    <w:rsid w:val="00544B1B"/>
  </w:style>
  <w:style w:type="character" w:customStyle="1" w:styleId="WW8Num3z3">
    <w:name w:val="WW8Num3z3"/>
    <w:uiPriority w:val="99"/>
    <w:rsid w:val="00544B1B"/>
  </w:style>
  <w:style w:type="character" w:customStyle="1" w:styleId="WW8Num3z4">
    <w:name w:val="WW8Num3z4"/>
    <w:uiPriority w:val="99"/>
    <w:rsid w:val="00544B1B"/>
  </w:style>
  <w:style w:type="character" w:customStyle="1" w:styleId="WW8Num3z5">
    <w:name w:val="WW8Num3z5"/>
    <w:uiPriority w:val="99"/>
    <w:rsid w:val="00544B1B"/>
  </w:style>
  <w:style w:type="character" w:customStyle="1" w:styleId="WW8Num3z6">
    <w:name w:val="WW8Num3z6"/>
    <w:uiPriority w:val="99"/>
    <w:rsid w:val="00544B1B"/>
  </w:style>
  <w:style w:type="character" w:customStyle="1" w:styleId="WW8Num3z7">
    <w:name w:val="WW8Num3z7"/>
    <w:uiPriority w:val="99"/>
    <w:rsid w:val="00544B1B"/>
  </w:style>
  <w:style w:type="character" w:customStyle="1" w:styleId="WW8Num3z8">
    <w:name w:val="WW8Num3z8"/>
    <w:uiPriority w:val="99"/>
    <w:rsid w:val="00544B1B"/>
  </w:style>
  <w:style w:type="character" w:customStyle="1" w:styleId="WW8Num4z0">
    <w:name w:val="WW8Num4z0"/>
    <w:uiPriority w:val="99"/>
    <w:rsid w:val="00544B1B"/>
  </w:style>
  <w:style w:type="character" w:customStyle="1" w:styleId="WW8Num4z1">
    <w:name w:val="WW8Num4z1"/>
    <w:uiPriority w:val="99"/>
    <w:rsid w:val="00544B1B"/>
  </w:style>
  <w:style w:type="character" w:customStyle="1" w:styleId="WW8Num4z2">
    <w:name w:val="WW8Num4z2"/>
    <w:uiPriority w:val="99"/>
    <w:rsid w:val="00544B1B"/>
  </w:style>
  <w:style w:type="character" w:customStyle="1" w:styleId="WW8Num4z3">
    <w:name w:val="WW8Num4z3"/>
    <w:uiPriority w:val="99"/>
    <w:rsid w:val="00544B1B"/>
  </w:style>
  <w:style w:type="character" w:customStyle="1" w:styleId="WW8Num4z4">
    <w:name w:val="WW8Num4z4"/>
    <w:uiPriority w:val="99"/>
    <w:rsid w:val="00544B1B"/>
  </w:style>
  <w:style w:type="character" w:customStyle="1" w:styleId="WW8Num4z5">
    <w:name w:val="WW8Num4z5"/>
    <w:uiPriority w:val="99"/>
    <w:rsid w:val="00544B1B"/>
  </w:style>
  <w:style w:type="character" w:customStyle="1" w:styleId="WW8Num4z6">
    <w:name w:val="WW8Num4z6"/>
    <w:uiPriority w:val="99"/>
    <w:rsid w:val="00544B1B"/>
  </w:style>
  <w:style w:type="character" w:customStyle="1" w:styleId="WW8Num4z7">
    <w:name w:val="WW8Num4z7"/>
    <w:uiPriority w:val="99"/>
    <w:rsid w:val="00544B1B"/>
  </w:style>
  <w:style w:type="character" w:customStyle="1" w:styleId="WW8Num4z8">
    <w:name w:val="WW8Num4z8"/>
    <w:uiPriority w:val="99"/>
    <w:rsid w:val="00544B1B"/>
  </w:style>
  <w:style w:type="character" w:customStyle="1" w:styleId="1">
    <w:name w:val="Основной шрифт абзаца1"/>
    <w:uiPriority w:val="99"/>
    <w:rsid w:val="00544B1B"/>
  </w:style>
  <w:style w:type="character" w:styleId="a3">
    <w:name w:val="page number"/>
    <w:basedOn w:val="1"/>
    <w:uiPriority w:val="99"/>
    <w:rsid w:val="00544B1B"/>
    <w:rPr>
      <w:rFonts w:cs="Times New Roman"/>
    </w:rPr>
  </w:style>
  <w:style w:type="character" w:customStyle="1" w:styleId="a4">
    <w:name w:val="Нижний колонтитул Знак"/>
    <w:uiPriority w:val="99"/>
    <w:rsid w:val="00544B1B"/>
    <w:rPr>
      <w:sz w:val="24"/>
      <w:lang w:val="uk-UA"/>
    </w:rPr>
  </w:style>
  <w:style w:type="character" w:customStyle="1" w:styleId="a5">
    <w:name w:val="Основной текст Знак"/>
    <w:uiPriority w:val="99"/>
    <w:rsid w:val="00544B1B"/>
    <w:rPr>
      <w:sz w:val="24"/>
      <w:lang w:val="uk-UA"/>
    </w:rPr>
  </w:style>
  <w:style w:type="character" w:customStyle="1" w:styleId="rvts23">
    <w:name w:val="rvts23"/>
    <w:basedOn w:val="1"/>
    <w:uiPriority w:val="99"/>
    <w:rsid w:val="00544B1B"/>
    <w:rPr>
      <w:rFonts w:cs="Times New Roman"/>
    </w:rPr>
  </w:style>
  <w:style w:type="character" w:customStyle="1" w:styleId="a6">
    <w:name w:val="Верхний колонтитул Знак"/>
    <w:uiPriority w:val="99"/>
    <w:rsid w:val="00544B1B"/>
    <w:rPr>
      <w:sz w:val="24"/>
    </w:rPr>
  </w:style>
  <w:style w:type="paragraph" w:customStyle="1" w:styleId="10">
    <w:name w:val="Заголовок1"/>
    <w:basedOn w:val="a"/>
    <w:next w:val="a7"/>
    <w:uiPriority w:val="99"/>
    <w:rsid w:val="00544B1B"/>
    <w:pPr>
      <w:keepNext/>
      <w:spacing w:before="240" w:after="120"/>
    </w:pPr>
    <w:rPr>
      <w:rFonts w:ascii="Liberation Sans" w:eastAsia="Microsoft YaHei" w:hAnsi="Liberation Sans" w:cs="Arial"/>
      <w:sz w:val="28"/>
      <w:szCs w:val="28"/>
    </w:rPr>
  </w:style>
  <w:style w:type="paragraph" w:styleId="a7">
    <w:name w:val="Body Text"/>
    <w:basedOn w:val="a"/>
    <w:link w:val="11"/>
    <w:uiPriority w:val="99"/>
    <w:rsid w:val="00544B1B"/>
    <w:pPr>
      <w:spacing w:after="120"/>
    </w:pPr>
  </w:style>
  <w:style w:type="character" w:customStyle="1" w:styleId="11">
    <w:name w:val="Основной текст Знак1"/>
    <w:basedOn w:val="a0"/>
    <w:link w:val="a7"/>
    <w:uiPriority w:val="99"/>
    <w:semiHidden/>
    <w:rsid w:val="007F1F2A"/>
    <w:rPr>
      <w:sz w:val="24"/>
      <w:szCs w:val="24"/>
      <w:lang w:eastAsia="zh-CN"/>
    </w:rPr>
  </w:style>
  <w:style w:type="paragraph" w:styleId="a8">
    <w:name w:val="List"/>
    <w:basedOn w:val="a7"/>
    <w:uiPriority w:val="99"/>
    <w:rsid w:val="00544B1B"/>
    <w:rPr>
      <w:rFonts w:cs="Arial"/>
    </w:rPr>
  </w:style>
  <w:style w:type="paragraph" w:styleId="a9">
    <w:name w:val="caption"/>
    <w:basedOn w:val="a"/>
    <w:uiPriority w:val="99"/>
    <w:qFormat/>
    <w:rsid w:val="00544B1B"/>
    <w:pPr>
      <w:suppressLineNumbers/>
      <w:spacing w:before="120" w:after="120"/>
    </w:pPr>
    <w:rPr>
      <w:rFonts w:cs="Arial"/>
      <w:i/>
      <w:iCs/>
    </w:rPr>
  </w:style>
  <w:style w:type="paragraph" w:customStyle="1" w:styleId="aa">
    <w:name w:val="Покажчик"/>
    <w:basedOn w:val="a"/>
    <w:uiPriority w:val="99"/>
    <w:rsid w:val="00544B1B"/>
    <w:pPr>
      <w:suppressLineNumbers/>
    </w:pPr>
    <w:rPr>
      <w:rFonts w:cs="Arial"/>
    </w:rPr>
  </w:style>
  <w:style w:type="paragraph" w:customStyle="1" w:styleId="ab">
    <w:name w:val="Знак Знак Знак Знак Знак Знак Знак Знак"/>
    <w:basedOn w:val="a"/>
    <w:uiPriority w:val="99"/>
    <w:rsid w:val="00544B1B"/>
    <w:pPr>
      <w:suppressAutoHyphens w:val="0"/>
    </w:pPr>
    <w:rPr>
      <w:rFonts w:ascii="Verdana" w:hAnsi="Verdana" w:cs="Verdana"/>
      <w:sz w:val="20"/>
      <w:szCs w:val="20"/>
      <w:lang w:val="en-US"/>
    </w:rPr>
  </w:style>
  <w:style w:type="paragraph" w:styleId="ac">
    <w:name w:val="Normal (Web)"/>
    <w:basedOn w:val="a"/>
    <w:uiPriority w:val="99"/>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uiPriority w:val="99"/>
    <w:rsid w:val="00544B1B"/>
    <w:pPr>
      <w:tabs>
        <w:tab w:val="left" w:pos="4536"/>
        <w:tab w:val="left" w:pos="9360"/>
        <w:tab w:val="left" w:pos="10348"/>
      </w:tabs>
      <w:suppressAutoHyphens w:val="0"/>
      <w:ind w:right="4500"/>
      <w:jc w:val="both"/>
    </w:pPr>
    <w:rPr>
      <w:b/>
      <w:bCs/>
      <w:i/>
      <w:iCs/>
      <w:sz w:val="28"/>
    </w:rPr>
  </w:style>
  <w:style w:type="paragraph" w:customStyle="1" w:styleId="12">
    <w:name w:val="Знак1 Знак Знак Знак Знак Знак"/>
    <w:basedOn w:val="a"/>
    <w:uiPriority w:val="99"/>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uiPriority w:val="99"/>
    <w:rsid w:val="00544B1B"/>
    <w:pPr>
      <w:suppressLineNumbers/>
      <w:tabs>
        <w:tab w:val="center" w:pos="4819"/>
        <w:tab w:val="right" w:pos="9638"/>
      </w:tabs>
    </w:pPr>
  </w:style>
  <w:style w:type="paragraph" w:styleId="ae">
    <w:name w:val="header"/>
    <w:basedOn w:val="a"/>
    <w:link w:val="13"/>
    <w:uiPriority w:val="99"/>
    <w:rsid w:val="00544B1B"/>
    <w:pPr>
      <w:tabs>
        <w:tab w:val="center" w:pos="4677"/>
        <w:tab w:val="right" w:pos="9355"/>
      </w:tabs>
    </w:pPr>
  </w:style>
  <w:style w:type="character" w:customStyle="1" w:styleId="13">
    <w:name w:val="Верхний колонтитул Знак1"/>
    <w:basedOn w:val="a0"/>
    <w:link w:val="ae"/>
    <w:uiPriority w:val="99"/>
    <w:semiHidden/>
    <w:rsid w:val="007F1F2A"/>
    <w:rPr>
      <w:sz w:val="24"/>
      <w:szCs w:val="24"/>
      <w:lang w:eastAsia="zh-CN"/>
    </w:rPr>
  </w:style>
  <w:style w:type="paragraph" w:styleId="af">
    <w:name w:val="footer"/>
    <w:basedOn w:val="a"/>
    <w:link w:val="14"/>
    <w:uiPriority w:val="99"/>
    <w:rsid w:val="00544B1B"/>
    <w:pPr>
      <w:tabs>
        <w:tab w:val="center" w:pos="4677"/>
        <w:tab w:val="right" w:pos="9355"/>
      </w:tabs>
    </w:pPr>
  </w:style>
  <w:style w:type="character" w:customStyle="1" w:styleId="14">
    <w:name w:val="Нижний колонтитул Знак1"/>
    <w:basedOn w:val="a0"/>
    <w:link w:val="af"/>
    <w:uiPriority w:val="99"/>
    <w:semiHidden/>
    <w:rsid w:val="007F1F2A"/>
    <w:rPr>
      <w:sz w:val="24"/>
      <w:szCs w:val="24"/>
      <w:lang w:eastAsia="zh-CN"/>
    </w:rPr>
  </w:style>
  <w:style w:type="paragraph" w:styleId="af0">
    <w:name w:val="Balloon Text"/>
    <w:basedOn w:val="a"/>
    <w:link w:val="af1"/>
    <w:uiPriority w:val="99"/>
    <w:rsid w:val="00544B1B"/>
    <w:rPr>
      <w:rFonts w:ascii="Tahoma" w:hAnsi="Tahoma" w:cs="Tahoma"/>
      <w:sz w:val="16"/>
      <w:szCs w:val="16"/>
    </w:rPr>
  </w:style>
  <w:style w:type="character" w:customStyle="1" w:styleId="af1">
    <w:name w:val="Текст выноски Знак"/>
    <w:basedOn w:val="a0"/>
    <w:link w:val="af0"/>
    <w:uiPriority w:val="99"/>
    <w:semiHidden/>
    <w:rsid w:val="007F1F2A"/>
    <w:rPr>
      <w:sz w:val="0"/>
      <w:szCs w:val="0"/>
      <w:lang w:eastAsia="zh-CN"/>
    </w:rPr>
  </w:style>
  <w:style w:type="paragraph" w:customStyle="1" w:styleId="15">
    <w:name w:val="Схема документа1"/>
    <w:basedOn w:val="a"/>
    <w:uiPriority w:val="99"/>
    <w:rsid w:val="00544B1B"/>
    <w:pPr>
      <w:shd w:val="clear" w:color="auto" w:fill="000080"/>
    </w:pPr>
    <w:rPr>
      <w:rFonts w:ascii="Tahoma" w:hAnsi="Tahoma" w:cs="Tahoma"/>
      <w:sz w:val="20"/>
      <w:szCs w:val="20"/>
    </w:rPr>
  </w:style>
  <w:style w:type="paragraph" w:customStyle="1" w:styleId="af2">
    <w:name w:val="Вміст таблиці"/>
    <w:basedOn w:val="a"/>
    <w:uiPriority w:val="99"/>
    <w:rsid w:val="00544B1B"/>
    <w:pPr>
      <w:widowControl w:val="0"/>
      <w:suppressLineNumbers/>
    </w:pPr>
  </w:style>
  <w:style w:type="paragraph" w:customStyle="1" w:styleId="af3">
    <w:name w:val="Заголовок таблиці"/>
    <w:basedOn w:val="af2"/>
    <w:uiPriority w:val="99"/>
    <w:rsid w:val="00544B1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link w:val="30"/>
    <w:uiPriority w:val="99"/>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F1F2A"/>
    <w:rPr>
      <w:rFonts w:asciiTheme="majorHAnsi" w:eastAsiaTheme="majorEastAsia" w:hAnsiTheme="majorHAnsi" w:cstheme="majorBidi"/>
      <w:b/>
      <w:bCs/>
      <w:sz w:val="26"/>
      <w:szCs w:val="26"/>
      <w:lang w:eastAsia="zh-CN"/>
    </w:rPr>
  </w:style>
  <w:style w:type="character" w:customStyle="1" w:styleId="WW8Num1z0">
    <w:name w:val="WW8Num1z0"/>
    <w:uiPriority w:val="99"/>
    <w:rsid w:val="00544B1B"/>
  </w:style>
  <w:style w:type="character" w:customStyle="1" w:styleId="WW8Num1z1">
    <w:name w:val="WW8Num1z1"/>
    <w:uiPriority w:val="99"/>
    <w:rsid w:val="00544B1B"/>
  </w:style>
  <w:style w:type="character" w:customStyle="1" w:styleId="WW8Num1z2">
    <w:name w:val="WW8Num1z2"/>
    <w:uiPriority w:val="99"/>
    <w:rsid w:val="00544B1B"/>
  </w:style>
  <w:style w:type="character" w:customStyle="1" w:styleId="WW8Num1z3">
    <w:name w:val="WW8Num1z3"/>
    <w:uiPriority w:val="99"/>
    <w:rsid w:val="00544B1B"/>
  </w:style>
  <w:style w:type="character" w:customStyle="1" w:styleId="WW8Num1z4">
    <w:name w:val="WW8Num1z4"/>
    <w:uiPriority w:val="99"/>
    <w:rsid w:val="00544B1B"/>
  </w:style>
  <w:style w:type="character" w:customStyle="1" w:styleId="WW8Num1z5">
    <w:name w:val="WW8Num1z5"/>
    <w:uiPriority w:val="99"/>
    <w:rsid w:val="00544B1B"/>
  </w:style>
  <w:style w:type="character" w:customStyle="1" w:styleId="WW8Num1z6">
    <w:name w:val="WW8Num1z6"/>
    <w:uiPriority w:val="99"/>
    <w:rsid w:val="00544B1B"/>
  </w:style>
  <w:style w:type="character" w:customStyle="1" w:styleId="WW8Num1z7">
    <w:name w:val="WW8Num1z7"/>
    <w:uiPriority w:val="99"/>
    <w:rsid w:val="00544B1B"/>
  </w:style>
  <w:style w:type="character" w:customStyle="1" w:styleId="WW8Num1z8">
    <w:name w:val="WW8Num1z8"/>
    <w:uiPriority w:val="99"/>
    <w:rsid w:val="00544B1B"/>
  </w:style>
  <w:style w:type="character" w:customStyle="1" w:styleId="WW8Num2z0">
    <w:name w:val="WW8Num2z0"/>
    <w:uiPriority w:val="99"/>
    <w:rsid w:val="00544B1B"/>
    <w:rPr>
      <w:b/>
      <w:sz w:val="28"/>
    </w:rPr>
  </w:style>
  <w:style w:type="character" w:customStyle="1" w:styleId="WW8Num2z1">
    <w:name w:val="WW8Num2z1"/>
    <w:uiPriority w:val="99"/>
    <w:rsid w:val="00544B1B"/>
  </w:style>
  <w:style w:type="character" w:customStyle="1" w:styleId="WW8Num2z2">
    <w:name w:val="WW8Num2z2"/>
    <w:uiPriority w:val="99"/>
    <w:rsid w:val="00544B1B"/>
  </w:style>
  <w:style w:type="character" w:customStyle="1" w:styleId="WW8Num2z3">
    <w:name w:val="WW8Num2z3"/>
    <w:uiPriority w:val="99"/>
    <w:rsid w:val="00544B1B"/>
  </w:style>
  <w:style w:type="character" w:customStyle="1" w:styleId="WW8Num2z4">
    <w:name w:val="WW8Num2z4"/>
    <w:uiPriority w:val="99"/>
    <w:rsid w:val="00544B1B"/>
  </w:style>
  <w:style w:type="character" w:customStyle="1" w:styleId="WW8Num2z5">
    <w:name w:val="WW8Num2z5"/>
    <w:uiPriority w:val="99"/>
    <w:rsid w:val="00544B1B"/>
  </w:style>
  <w:style w:type="character" w:customStyle="1" w:styleId="WW8Num2z6">
    <w:name w:val="WW8Num2z6"/>
    <w:uiPriority w:val="99"/>
    <w:rsid w:val="00544B1B"/>
  </w:style>
  <w:style w:type="character" w:customStyle="1" w:styleId="WW8Num2z7">
    <w:name w:val="WW8Num2z7"/>
    <w:uiPriority w:val="99"/>
    <w:rsid w:val="00544B1B"/>
  </w:style>
  <w:style w:type="character" w:customStyle="1" w:styleId="WW8Num2z8">
    <w:name w:val="WW8Num2z8"/>
    <w:uiPriority w:val="99"/>
    <w:rsid w:val="00544B1B"/>
  </w:style>
  <w:style w:type="character" w:customStyle="1" w:styleId="WW8Num3z0">
    <w:name w:val="WW8Num3z0"/>
    <w:uiPriority w:val="99"/>
    <w:rsid w:val="00544B1B"/>
    <w:rPr>
      <w:b/>
      <w:sz w:val="28"/>
    </w:rPr>
  </w:style>
  <w:style w:type="character" w:customStyle="1" w:styleId="WW8Num3z1">
    <w:name w:val="WW8Num3z1"/>
    <w:uiPriority w:val="99"/>
    <w:rsid w:val="00544B1B"/>
  </w:style>
  <w:style w:type="character" w:customStyle="1" w:styleId="WW8Num3z2">
    <w:name w:val="WW8Num3z2"/>
    <w:uiPriority w:val="99"/>
    <w:rsid w:val="00544B1B"/>
  </w:style>
  <w:style w:type="character" w:customStyle="1" w:styleId="WW8Num3z3">
    <w:name w:val="WW8Num3z3"/>
    <w:uiPriority w:val="99"/>
    <w:rsid w:val="00544B1B"/>
  </w:style>
  <w:style w:type="character" w:customStyle="1" w:styleId="WW8Num3z4">
    <w:name w:val="WW8Num3z4"/>
    <w:uiPriority w:val="99"/>
    <w:rsid w:val="00544B1B"/>
  </w:style>
  <w:style w:type="character" w:customStyle="1" w:styleId="WW8Num3z5">
    <w:name w:val="WW8Num3z5"/>
    <w:uiPriority w:val="99"/>
    <w:rsid w:val="00544B1B"/>
  </w:style>
  <w:style w:type="character" w:customStyle="1" w:styleId="WW8Num3z6">
    <w:name w:val="WW8Num3z6"/>
    <w:uiPriority w:val="99"/>
    <w:rsid w:val="00544B1B"/>
  </w:style>
  <w:style w:type="character" w:customStyle="1" w:styleId="WW8Num3z7">
    <w:name w:val="WW8Num3z7"/>
    <w:uiPriority w:val="99"/>
    <w:rsid w:val="00544B1B"/>
  </w:style>
  <w:style w:type="character" w:customStyle="1" w:styleId="WW8Num3z8">
    <w:name w:val="WW8Num3z8"/>
    <w:uiPriority w:val="99"/>
    <w:rsid w:val="00544B1B"/>
  </w:style>
  <w:style w:type="character" w:customStyle="1" w:styleId="WW8Num4z0">
    <w:name w:val="WW8Num4z0"/>
    <w:uiPriority w:val="99"/>
    <w:rsid w:val="00544B1B"/>
  </w:style>
  <w:style w:type="character" w:customStyle="1" w:styleId="WW8Num4z1">
    <w:name w:val="WW8Num4z1"/>
    <w:uiPriority w:val="99"/>
    <w:rsid w:val="00544B1B"/>
  </w:style>
  <w:style w:type="character" w:customStyle="1" w:styleId="WW8Num4z2">
    <w:name w:val="WW8Num4z2"/>
    <w:uiPriority w:val="99"/>
    <w:rsid w:val="00544B1B"/>
  </w:style>
  <w:style w:type="character" w:customStyle="1" w:styleId="WW8Num4z3">
    <w:name w:val="WW8Num4z3"/>
    <w:uiPriority w:val="99"/>
    <w:rsid w:val="00544B1B"/>
  </w:style>
  <w:style w:type="character" w:customStyle="1" w:styleId="WW8Num4z4">
    <w:name w:val="WW8Num4z4"/>
    <w:uiPriority w:val="99"/>
    <w:rsid w:val="00544B1B"/>
  </w:style>
  <w:style w:type="character" w:customStyle="1" w:styleId="WW8Num4z5">
    <w:name w:val="WW8Num4z5"/>
    <w:uiPriority w:val="99"/>
    <w:rsid w:val="00544B1B"/>
  </w:style>
  <w:style w:type="character" w:customStyle="1" w:styleId="WW8Num4z6">
    <w:name w:val="WW8Num4z6"/>
    <w:uiPriority w:val="99"/>
    <w:rsid w:val="00544B1B"/>
  </w:style>
  <w:style w:type="character" w:customStyle="1" w:styleId="WW8Num4z7">
    <w:name w:val="WW8Num4z7"/>
    <w:uiPriority w:val="99"/>
    <w:rsid w:val="00544B1B"/>
  </w:style>
  <w:style w:type="character" w:customStyle="1" w:styleId="WW8Num4z8">
    <w:name w:val="WW8Num4z8"/>
    <w:uiPriority w:val="99"/>
    <w:rsid w:val="00544B1B"/>
  </w:style>
  <w:style w:type="character" w:customStyle="1" w:styleId="1">
    <w:name w:val="Основной шрифт абзаца1"/>
    <w:uiPriority w:val="99"/>
    <w:rsid w:val="00544B1B"/>
  </w:style>
  <w:style w:type="character" w:styleId="a3">
    <w:name w:val="page number"/>
    <w:basedOn w:val="1"/>
    <w:uiPriority w:val="99"/>
    <w:rsid w:val="00544B1B"/>
    <w:rPr>
      <w:rFonts w:cs="Times New Roman"/>
    </w:rPr>
  </w:style>
  <w:style w:type="character" w:customStyle="1" w:styleId="a4">
    <w:name w:val="Нижний колонтитул Знак"/>
    <w:uiPriority w:val="99"/>
    <w:rsid w:val="00544B1B"/>
    <w:rPr>
      <w:sz w:val="24"/>
      <w:lang w:val="uk-UA"/>
    </w:rPr>
  </w:style>
  <w:style w:type="character" w:customStyle="1" w:styleId="a5">
    <w:name w:val="Основной текст Знак"/>
    <w:uiPriority w:val="99"/>
    <w:rsid w:val="00544B1B"/>
    <w:rPr>
      <w:sz w:val="24"/>
      <w:lang w:val="uk-UA"/>
    </w:rPr>
  </w:style>
  <w:style w:type="character" w:customStyle="1" w:styleId="rvts23">
    <w:name w:val="rvts23"/>
    <w:basedOn w:val="1"/>
    <w:uiPriority w:val="99"/>
    <w:rsid w:val="00544B1B"/>
    <w:rPr>
      <w:rFonts w:cs="Times New Roman"/>
    </w:rPr>
  </w:style>
  <w:style w:type="character" w:customStyle="1" w:styleId="a6">
    <w:name w:val="Верхний колонтитул Знак"/>
    <w:uiPriority w:val="99"/>
    <w:rsid w:val="00544B1B"/>
    <w:rPr>
      <w:sz w:val="24"/>
    </w:rPr>
  </w:style>
  <w:style w:type="paragraph" w:customStyle="1" w:styleId="10">
    <w:name w:val="Заголовок1"/>
    <w:basedOn w:val="a"/>
    <w:next w:val="a7"/>
    <w:uiPriority w:val="99"/>
    <w:rsid w:val="00544B1B"/>
    <w:pPr>
      <w:keepNext/>
      <w:spacing w:before="240" w:after="120"/>
    </w:pPr>
    <w:rPr>
      <w:rFonts w:ascii="Liberation Sans" w:eastAsia="Microsoft YaHei" w:hAnsi="Liberation Sans" w:cs="Arial"/>
      <w:sz w:val="28"/>
      <w:szCs w:val="28"/>
    </w:rPr>
  </w:style>
  <w:style w:type="paragraph" w:styleId="a7">
    <w:name w:val="Body Text"/>
    <w:basedOn w:val="a"/>
    <w:link w:val="11"/>
    <w:uiPriority w:val="99"/>
    <w:rsid w:val="00544B1B"/>
    <w:pPr>
      <w:spacing w:after="120"/>
    </w:pPr>
  </w:style>
  <w:style w:type="character" w:customStyle="1" w:styleId="11">
    <w:name w:val="Основной текст Знак1"/>
    <w:basedOn w:val="a0"/>
    <w:link w:val="a7"/>
    <w:uiPriority w:val="99"/>
    <w:semiHidden/>
    <w:rsid w:val="007F1F2A"/>
    <w:rPr>
      <w:sz w:val="24"/>
      <w:szCs w:val="24"/>
      <w:lang w:eastAsia="zh-CN"/>
    </w:rPr>
  </w:style>
  <w:style w:type="paragraph" w:styleId="a8">
    <w:name w:val="List"/>
    <w:basedOn w:val="a7"/>
    <w:uiPriority w:val="99"/>
    <w:rsid w:val="00544B1B"/>
    <w:rPr>
      <w:rFonts w:cs="Arial"/>
    </w:rPr>
  </w:style>
  <w:style w:type="paragraph" w:styleId="a9">
    <w:name w:val="caption"/>
    <w:basedOn w:val="a"/>
    <w:uiPriority w:val="99"/>
    <w:qFormat/>
    <w:rsid w:val="00544B1B"/>
    <w:pPr>
      <w:suppressLineNumbers/>
      <w:spacing w:before="120" w:after="120"/>
    </w:pPr>
    <w:rPr>
      <w:rFonts w:cs="Arial"/>
      <w:i/>
      <w:iCs/>
    </w:rPr>
  </w:style>
  <w:style w:type="paragraph" w:customStyle="1" w:styleId="aa">
    <w:name w:val="Покажчик"/>
    <w:basedOn w:val="a"/>
    <w:uiPriority w:val="99"/>
    <w:rsid w:val="00544B1B"/>
    <w:pPr>
      <w:suppressLineNumbers/>
    </w:pPr>
    <w:rPr>
      <w:rFonts w:cs="Arial"/>
    </w:rPr>
  </w:style>
  <w:style w:type="paragraph" w:customStyle="1" w:styleId="ab">
    <w:name w:val="Знак Знак Знак Знак Знак Знак Знак Знак"/>
    <w:basedOn w:val="a"/>
    <w:uiPriority w:val="99"/>
    <w:rsid w:val="00544B1B"/>
    <w:pPr>
      <w:suppressAutoHyphens w:val="0"/>
    </w:pPr>
    <w:rPr>
      <w:rFonts w:ascii="Verdana" w:hAnsi="Verdana" w:cs="Verdana"/>
      <w:sz w:val="20"/>
      <w:szCs w:val="20"/>
      <w:lang w:val="en-US"/>
    </w:rPr>
  </w:style>
  <w:style w:type="paragraph" w:styleId="ac">
    <w:name w:val="Normal (Web)"/>
    <w:basedOn w:val="a"/>
    <w:uiPriority w:val="99"/>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uiPriority w:val="99"/>
    <w:rsid w:val="00544B1B"/>
    <w:pPr>
      <w:tabs>
        <w:tab w:val="left" w:pos="4536"/>
        <w:tab w:val="left" w:pos="9360"/>
        <w:tab w:val="left" w:pos="10348"/>
      </w:tabs>
      <w:suppressAutoHyphens w:val="0"/>
      <w:ind w:right="4500"/>
      <w:jc w:val="both"/>
    </w:pPr>
    <w:rPr>
      <w:b/>
      <w:bCs/>
      <w:i/>
      <w:iCs/>
      <w:sz w:val="28"/>
    </w:rPr>
  </w:style>
  <w:style w:type="paragraph" w:customStyle="1" w:styleId="12">
    <w:name w:val="Знак1 Знак Знак Знак Знак Знак"/>
    <w:basedOn w:val="a"/>
    <w:uiPriority w:val="99"/>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uiPriority w:val="99"/>
    <w:rsid w:val="00544B1B"/>
    <w:pPr>
      <w:suppressLineNumbers/>
      <w:tabs>
        <w:tab w:val="center" w:pos="4819"/>
        <w:tab w:val="right" w:pos="9638"/>
      </w:tabs>
    </w:pPr>
  </w:style>
  <w:style w:type="paragraph" w:styleId="ae">
    <w:name w:val="header"/>
    <w:basedOn w:val="a"/>
    <w:link w:val="13"/>
    <w:uiPriority w:val="99"/>
    <w:rsid w:val="00544B1B"/>
    <w:pPr>
      <w:tabs>
        <w:tab w:val="center" w:pos="4677"/>
        <w:tab w:val="right" w:pos="9355"/>
      </w:tabs>
    </w:pPr>
  </w:style>
  <w:style w:type="character" w:customStyle="1" w:styleId="13">
    <w:name w:val="Верхний колонтитул Знак1"/>
    <w:basedOn w:val="a0"/>
    <w:link w:val="ae"/>
    <w:uiPriority w:val="99"/>
    <w:semiHidden/>
    <w:rsid w:val="007F1F2A"/>
    <w:rPr>
      <w:sz w:val="24"/>
      <w:szCs w:val="24"/>
      <w:lang w:eastAsia="zh-CN"/>
    </w:rPr>
  </w:style>
  <w:style w:type="paragraph" w:styleId="af">
    <w:name w:val="footer"/>
    <w:basedOn w:val="a"/>
    <w:link w:val="14"/>
    <w:uiPriority w:val="99"/>
    <w:rsid w:val="00544B1B"/>
    <w:pPr>
      <w:tabs>
        <w:tab w:val="center" w:pos="4677"/>
        <w:tab w:val="right" w:pos="9355"/>
      </w:tabs>
    </w:pPr>
  </w:style>
  <w:style w:type="character" w:customStyle="1" w:styleId="14">
    <w:name w:val="Нижний колонтитул Знак1"/>
    <w:basedOn w:val="a0"/>
    <w:link w:val="af"/>
    <w:uiPriority w:val="99"/>
    <w:semiHidden/>
    <w:rsid w:val="007F1F2A"/>
    <w:rPr>
      <w:sz w:val="24"/>
      <w:szCs w:val="24"/>
      <w:lang w:eastAsia="zh-CN"/>
    </w:rPr>
  </w:style>
  <w:style w:type="paragraph" w:styleId="af0">
    <w:name w:val="Balloon Text"/>
    <w:basedOn w:val="a"/>
    <w:link w:val="af1"/>
    <w:uiPriority w:val="99"/>
    <w:rsid w:val="00544B1B"/>
    <w:rPr>
      <w:rFonts w:ascii="Tahoma" w:hAnsi="Tahoma" w:cs="Tahoma"/>
      <w:sz w:val="16"/>
      <w:szCs w:val="16"/>
    </w:rPr>
  </w:style>
  <w:style w:type="character" w:customStyle="1" w:styleId="af1">
    <w:name w:val="Текст выноски Знак"/>
    <w:basedOn w:val="a0"/>
    <w:link w:val="af0"/>
    <w:uiPriority w:val="99"/>
    <w:semiHidden/>
    <w:rsid w:val="007F1F2A"/>
    <w:rPr>
      <w:sz w:val="0"/>
      <w:szCs w:val="0"/>
      <w:lang w:eastAsia="zh-CN"/>
    </w:rPr>
  </w:style>
  <w:style w:type="paragraph" w:customStyle="1" w:styleId="15">
    <w:name w:val="Схема документа1"/>
    <w:basedOn w:val="a"/>
    <w:uiPriority w:val="99"/>
    <w:rsid w:val="00544B1B"/>
    <w:pPr>
      <w:shd w:val="clear" w:color="auto" w:fill="000080"/>
    </w:pPr>
    <w:rPr>
      <w:rFonts w:ascii="Tahoma" w:hAnsi="Tahoma" w:cs="Tahoma"/>
      <w:sz w:val="20"/>
      <w:szCs w:val="20"/>
    </w:rPr>
  </w:style>
  <w:style w:type="paragraph" w:customStyle="1" w:styleId="af2">
    <w:name w:val="Вміст таблиці"/>
    <w:basedOn w:val="a"/>
    <w:uiPriority w:val="99"/>
    <w:rsid w:val="00544B1B"/>
    <w:pPr>
      <w:widowControl w:val="0"/>
      <w:suppressLineNumbers/>
    </w:pPr>
  </w:style>
  <w:style w:type="paragraph" w:customStyle="1" w:styleId="af3">
    <w:name w:val="Заголовок таблиці"/>
    <w:basedOn w:val="af2"/>
    <w:uiPriority w:val="99"/>
    <w:rsid w:val="00544B1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dc:creator>
  <cp:lastModifiedBy>user</cp:lastModifiedBy>
  <cp:revision>2</cp:revision>
  <cp:lastPrinted>2025-10-21T07:19:00Z</cp:lastPrinted>
  <dcterms:created xsi:type="dcterms:W3CDTF">2025-12-18T09:29:00Z</dcterms:created>
  <dcterms:modified xsi:type="dcterms:W3CDTF">2025-12-18T09:29:00Z</dcterms:modified>
</cp:coreProperties>
</file>